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65DC" w14:textId="1D648E36" w:rsidR="005322C0" w:rsidRPr="00AF6164" w:rsidRDefault="005322C0" w:rsidP="005322C0">
      <w:pPr>
        <w:jc w:val="left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</w:t>
      </w:r>
      <w:r w:rsidR="00624EDA">
        <w:rPr>
          <w:rFonts w:hint="eastAsia"/>
          <w:sz w:val="24"/>
          <w:szCs w:val="24"/>
        </w:rPr>
        <w:t>別紙</w:t>
      </w:r>
      <w:r w:rsidR="00624EDA">
        <w:rPr>
          <w:rFonts w:hint="eastAsia"/>
          <w:sz w:val="24"/>
          <w:szCs w:val="24"/>
        </w:rPr>
        <w:t>2</w:t>
      </w:r>
      <w:r w:rsidR="00624EDA">
        <w:rPr>
          <w:rFonts w:hint="eastAsia"/>
          <w:sz w:val="24"/>
          <w:szCs w:val="24"/>
        </w:rPr>
        <w:t xml:space="preserve">　様式第</w:t>
      </w:r>
      <w:r w:rsidR="00624EDA">
        <w:rPr>
          <w:rFonts w:hint="eastAsia"/>
          <w:sz w:val="24"/>
          <w:szCs w:val="24"/>
        </w:rPr>
        <w:t>9</w:t>
      </w:r>
      <w:r w:rsidR="00624EDA">
        <w:rPr>
          <w:rFonts w:hint="eastAsia"/>
          <w:sz w:val="24"/>
          <w:szCs w:val="24"/>
        </w:rPr>
        <w:t>号</w:t>
      </w:r>
      <w:r w:rsidRPr="00AF6164">
        <w:rPr>
          <w:rFonts w:hint="eastAsia"/>
          <w:sz w:val="24"/>
          <w:szCs w:val="24"/>
        </w:rPr>
        <w:t>）</w:t>
      </w:r>
    </w:p>
    <w:p w14:paraId="7BEA507B" w14:textId="77777777" w:rsidR="005322C0" w:rsidRPr="00AF6164" w:rsidRDefault="005322C0" w:rsidP="005322C0">
      <w:pPr>
        <w:jc w:val="left"/>
        <w:rPr>
          <w:sz w:val="24"/>
          <w:szCs w:val="24"/>
        </w:rPr>
      </w:pPr>
    </w:p>
    <w:p w14:paraId="671E7B4A" w14:textId="77777777" w:rsidR="005322C0" w:rsidRPr="00AF6164" w:rsidRDefault="005322C0" w:rsidP="005322C0">
      <w:pPr>
        <w:jc w:val="center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森林・山村多面的機能発揮対策交付金の実施に関する協定書</w:t>
      </w:r>
    </w:p>
    <w:p w14:paraId="176CA26C" w14:textId="77777777" w:rsidR="005322C0" w:rsidRPr="00AF6164" w:rsidRDefault="005322C0" w:rsidP="005322C0">
      <w:pPr>
        <w:jc w:val="left"/>
        <w:rPr>
          <w:sz w:val="24"/>
          <w:szCs w:val="24"/>
        </w:rPr>
      </w:pPr>
    </w:p>
    <w:p w14:paraId="3D9FC939" w14:textId="77777777" w:rsidR="005322C0" w:rsidRPr="00AF6164" w:rsidRDefault="005322C0" w:rsidP="005322C0">
      <w:pPr>
        <w:jc w:val="left"/>
        <w:rPr>
          <w:sz w:val="24"/>
          <w:szCs w:val="24"/>
        </w:rPr>
      </w:pPr>
      <w:r w:rsidRPr="00AF6164">
        <w:rPr>
          <w:rFonts w:asciiTheme="minorEastAsia" w:hAnsiTheme="minorEastAsia" w:hint="eastAsia"/>
          <w:sz w:val="24"/>
          <w:szCs w:val="24"/>
        </w:rPr>
        <w:t xml:space="preserve">　森林・山村多面的機能発揮対策実施要領（平成25年５月16日25林整森第74号林野庁長</w:t>
      </w:r>
      <w:r w:rsidRPr="00AF6164">
        <w:rPr>
          <w:rFonts w:hint="eastAsia"/>
          <w:sz w:val="24"/>
          <w:szCs w:val="24"/>
        </w:rPr>
        <w:t>官通知）に基づき、○○活動組織と森林所有者は、下記のとおり協定を締結する。</w:t>
      </w:r>
    </w:p>
    <w:p w14:paraId="35F76E31" w14:textId="77777777" w:rsidR="005322C0" w:rsidRPr="00AF6164" w:rsidRDefault="005322C0" w:rsidP="005322C0">
      <w:pPr>
        <w:jc w:val="left"/>
        <w:rPr>
          <w:sz w:val="24"/>
          <w:szCs w:val="24"/>
        </w:rPr>
      </w:pPr>
    </w:p>
    <w:p w14:paraId="704B2983" w14:textId="77777777" w:rsidR="005322C0" w:rsidRPr="00AF6164" w:rsidRDefault="005322C0" w:rsidP="005322C0">
      <w:pPr>
        <w:jc w:val="center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記</w:t>
      </w:r>
    </w:p>
    <w:p w14:paraId="0E846D05" w14:textId="77777777" w:rsidR="005322C0" w:rsidRPr="00AF6164" w:rsidRDefault="005322C0" w:rsidP="005322C0"/>
    <w:p w14:paraId="095717FC" w14:textId="77777777" w:rsidR="005322C0" w:rsidRPr="00AF6164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（目的）</w:t>
      </w:r>
    </w:p>
    <w:p w14:paraId="6D3FD6BE" w14:textId="77777777" w:rsidR="005322C0" w:rsidRPr="00AF6164" w:rsidRDefault="005322C0" w:rsidP="005322C0">
      <w:pPr>
        <w:ind w:left="240" w:hangingChars="100" w:hanging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第１条　この協定は、地域の森林・山村の多面的機能の発揮のための活動（以下「活動」という。）が円滑に実施できるよう、その内容等について定めることを目的とする。</w:t>
      </w:r>
    </w:p>
    <w:p w14:paraId="451E19B4" w14:textId="77777777" w:rsidR="005322C0" w:rsidRPr="00AF6164" w:rsidRDefault="005322C0" w:rsidP="005322C0">
      <w:pPr>
        <w:rPr>
          <w:sz w:val="24"/>
          <w:szCs w:val="24"/>
        </w:rPr>
      </w:pPr>
    </w:p>
    <w:p w14:paraId="2ECCF0C6" w14:textId="77777777" w:rsidR="005322C0" w:rsidRPr="00AF6164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（協定期間）</w:t>
      </w:r>
    </w:p>
    <w:p w14:paraId="073DA25E" w14:textId="55C15CD2" w:rsidR="005322C0" w:rsidRPr="00AF6164" w:rsidRDefault="005322C0" w:rsidP="005322C0">
      <w:pPr>
        <w:ind w:left="240" w:hangingChars="100" w:hanging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第２条　地域共同による活動の協定期間は、協定締結の日から</w:t>
      </w:r>
      <w:r w:rsidR="00BD2211">
        <w:rPr>
          <w:rFonts w:hint="eastAsia"/>
          <w:sz w:val="24"/>
          <w:szCs w:val="24"/>
        </w:rPr>
        <w:t xml:space="preserve">　</w:t>
      </w:r>
      <w:r w:rsidRPr="00AF6164">
        <w:rPr>
          <w:rFonts w:hint="eastAsia"/>
          <w:sz w:val="24"/>
          <w:szCs w:val="24"/>
        </w:rPr>
        <w:t>年</w:t>
      </w:r>
      <w:r w:rsidR="00BD2211">
        <w:rPr>
          <w:rFonts w:hint="eastAsia"/>
          <w:sz w:val="24"/>
          <w:szCs w:val="24"/>
        </w:rPr>
        <w:t xml:space="preserve">　</w:t>
      </w:r>
      <w:r w:rsidRPr="00AF6164">
        <w:rPr>
          <w:rFonts w:hint="eastAsia"/>
          <w:sz w:val="24"/>
          <w:szCs w:val="24"/>
        </w:rPr>
        <w:t>月</w:t>
      </w:r>
      <w:r w:rsidR="00BD2211">
        <w:rPr>
          <w:rFonts w:hint="eastAsia"/>
          <w:sz w:val="24"/>
          <w:szCs w:val="24"/>
        </w:rPr>
        <w:t xml:space="preserve">　</w:t>
      </w:r>
      <w:r w:rsidRPr="00AF6164">
        <w:rPr>
          <w:rFonts w:hint="eastAsia"/>
          <w:sz w:val="24"/>
          <w:szCs w:val="24"/>
        </w:rPr>
        <w:t>日までとする。</w:t>
      </w:r>
    </w:p>
    <w:p w14:paraId="628A99BB" w14:textId="77777777" w:rsidR="005322C0" w:rsidRPr="00AF6164" w:rsidRDefault="005322C0" w:rsidP="005322C0">
      <w:pPr>
        <w:rPr>
          <w:sz w:val="24"/>
          <w:szCs w:val="24"/>
        </w:rPr>
      </w:pPr>
    </w:p>
    <w:p w14:paraId="7A3893DD" w14:textId="77777777" w:rsidR="005322C0" w:rsidRPr="00AF6164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（協定の対象となる森林）</w:t>
      </w:r>
    </w:p>
    <w:p w14:paraId="678D8BEE" w14:textId="77777777" w:rsidR="005322C0" w:rsidRPr="00AF6164" w:rsidRDefault="005322C0" w:rsidP="005322C0">
      <w:pPr>
        <w:ind w:left="240" w:hangingChars="100" w:hanging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第３条　協定の対象となる森林は、以下のとおりとする。</w:t>
      </w:r>
    </w:p>
    <w:p w14:paraId="3C3E1309" w14:textId="77777777" w:rsidR="005322C0" w:rsidRPr="00AF6164" w:rsidRDefault="005322C0" w:rsidP="005322C0">
      <w:pPr>
        <w:ind w:firstLineChars="100" w:firstLine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 xml:space="preserve">所在地　</w:t>
      </w:r>
    </w:p>
    <w:p w14:paraId="346D177D" w14:textId="77777777" w:rsidR="00FF6EBF" w:rsidRPr="00AF6164" w:rsidRDefault="005322C0" w:rsidP="00FF6EBF">
      <w:pPr>
        <w:tabs>
          <w:tab w:val="left" w:pos="5385"/>
        </w:tabs>
        <w:ind w:firstLineChars="100" w:firstLine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 xml:space="preserve">面　積　</w:t>
      </w:r>
      <w:r w:rsidR="00BD2211">
        <w:rPr>
          <w:rFonts w:hint="eastAsia"/>
          <w:sz w:val="24"/>
          <w:szCs w:val="24"/>
        </w:rPr>
        <w:t xml:space="preserve">　　　</w:t>
      </w:r>
      <w:r w:rsidRPr="00AF6164">
        <w:rPr>
          <w:rFonts w:hint="eastAsia"/>
          <w:sz w:val="24"/>
          <w:szCs w:val="24"/>
        </w:rPr>
        <w:t>ha</w:t>
      </w:r>
    </w:p>
    <w:p w14:paraId="582ADA5E" w14:textId="039EC56C" w:rsidR="005322C0" w:rsidRPr="00AC29F5" w:rsidRDefault="005322C0" w:rsidP="005322C0">
      <w:pPr>
        <w:ind w:leftChars="100" w:left="930" w:hangingChars="300" w:hanging="72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計画図　別紙の「森林・山村多面的機能発揮対策交付金に係る活動計画書」の</w:t>
      </w:r>
      <w:r w:rsidRPr="00FB05E5">
        <w:rPr>
          <w:rFonts w:asciiTheme="minorEastAsia" w:hAnsiTheme="minorEastAsia"/>
          <w:sz w:val="24"/>
          <w:szCs w:val="24"/>
        </w:rPr>
        <w:t>1</w:t>
      </w:r>
      <w:r w:rsidR="00624EDA" w:rsidRPr="00FB05E5">
        <w:rPr>
          <w:rFonts w:asciiTheme="minorEastAsia" w:hAnsiTheme="minorEastAsia" w:hint="eastAsia"/>
          <w:sz w:val="24"/>
          <w:szCs w:val="24"/>
        </w:rPr>
        <w:t>1</w:t>
      </w:r>
      <w:r w:rsidRPr="00AF6164">
        <w:rPr>
          <w:rFonts w:hint="eastAsia"/>
          <w:sz w:val="24"/>
          <w:szCs w:val="24"/>
        </w:rPr>
        <w:t>に</w:t>
      </w:r>
      <w:r w:rsidRPr="00AC29F5">
        <w:rPr>
          <w:rFonts w:hint="eastAsia"/>
          <w:sz w:val="24"/>
          <w:szCs w:val="24"/>
        </w:rPr>
        <w:t>定めるとおりとする。</w:t>
      </w:r>
    </w:p>
    <w:p w14:paraId="7F083EAE" w14:textId="77777777" w:rsidR="005322C0" w:rsidRDefault="005322C0" w:rsidP="005322C0">
      <w:pPr>
        <w:ind w:leftChars="100" w:left="930" w:hangingChars="300" w:hanging="720"/>
        <w:rPr>
          <w:sz w:val="24"/>
          <w:szCs w:val="24"/>
        </w:rPr>
      </w:pPr>
    </w:p>
    <w:p w14:paraId="7A59A70C" w14:textId="77777777" w:rsidR="00A637BC" w:rsidRPr="00AC29F5" w:rsidRDefault="00A637BC" w:rsidP="005322C0">
      <w:pPr>
        <w:ind w:leftChars="100" w:left="930" w:hangingChars="300" w:hanging="720"/>
        <w:rPr>
          <w:sz w:val="24"/>
          <w:szCs w:val="24"/>
        </w:rPr>
      </w:pPr>
    </w:p>
    <w:p w14:paraId="5C6A71B7" w14:textId="77777777" w:rsidR="005322C0" w:rsidRPr="00EA4081" w:rsidRDefault="005322C0" w:rsidP="005322C0">
      <w:pPr>
        <w:rPr>
          <w:sz w:val="24"/>
          <w:szCs w:val="24"/>
        </w:rPr>
      </w:pPr>
      <w:r w:rsidRPr="000C44C8">
        <w:rPr>
          <w:rFonts w:hint="eastAsia"/>
          <w:sz w:val="24"/>
          <w:szCs w:val="24"/>
        </w:rPr>
        <w:t>（</w:t>
      </w:r>
      <w:r w:rsidRPr="00EA4081">
        <w:rPr>
          <w:rFonts w:hint="eastAsia"/>
          <w:sz w:val="24"/>
          <w:szCs w:val="24"/>
        </w:rPr>
        <w:t>森林</w:t>
      </w:r>
      <w:r w:rsidRPr="00EA4081">
        <w:rPr>
          <w:sz w:val="24"/>
          <w:szCs w:val="24"/>
        </w:rPr>
        <w:t>経営</w:t>
      </w:r>
      <w:r w:rsidRPr="00EA4081">
        <w:rPr>
          <w:rFonts w:hint="eastAsia"/>
          <w:sz w:val="24"/>
          <w:szCs w:val="24"/>
        </w:rPr>
        <w:t>計画の</w:t>
      </w:r>
      <w:r w:rsidRPr="00EA4081">
        <w:rPr>
          <w:sz w:val="24"/>
          <w:szCs w:val="24"/>
        </w:rPr>
        <w:t>確認等</w:t>
      </w:r>
      <w:r w:rsidRPr="00EA4081">
        <w:rPr>
          <w:rFonts w:hint="eastAsia"/>
          <w:sz w:val="24"/>
          <w:szCs w:val="24"/>
        </w:rPr>
        <w:t>）</w:t>
      </w:r>
    </w:p>
    <w:p w14:paraId="7A996B25" w14:textId="6B6928ED" w:rsidR="005322C0" w:rsidRPr="00EA4081" w:rsidRDefault="005322C0" w:rsidP="005322C0">
      <w:pPr>
        <w:ind w:left="240" w:hangingChars="100" w:hanging="240"/>
        <w:rPr>
          <w:sz w:val="24"/>
          <w:szCs w:val="24"/>
        </w:rPr>
      </w:pPr>
      <w:r w:rsidRPr="00EA4081">
        <w:rPr>
          <w:rFonts w:hint="eastAsia"/>
          <w:sz w:val="24"/>
          <w:szCs w:val="24"/>
        </w:rPr>
        <w:t>第</w:t>
      </w:r>
      <w:r w:rsidRPr="00EA4081">
        <w:rPr>
          <w:sz w:val="24"/>
          <w:szCs w:val="24"/>
        </w:rPr>
        <w:t>４条</w:t>
      </w:r>
      <w:r w:rsidRPr="00EA4081">
        <w:rPr>
          <w:rFonts w:hint="eastAsia"/>
          <w:sz w:val="24"/>
          <w:szCs w:val="24"/>
        </w:rPr>
        <w:t xml:space="preserve">　森林所有者は協定締結後に協定</w:t>
      </w:r>
      <w:r w:rsidRPr="00EA4081">
        <w:rPr>
          <w:sz w:val="24"/>
          <w:szCs w:val="24"/>
        </w:rPr>
        <w:t>の対象となる森林に</w:t>
      </w:r>
      <w:r w:rsidRPr="00EA4081">
        <w:rPr>
          <w:rFonts w:hint="eastAsia"/>
          <w:sz w:val="24"/>
          <w:szCs w:val="24"/>
        </w:rPr>
        <w:t>おいて、森林経営計画を策定しようとする</w:t>
      </w:r>
      <w:r w:rsidRPr="00EA4081">
        <w:rPr>
          <w:sz w:val="24"/>
          <w:szCs w:val="24"/>
        </w:rPr>
        <w:t>場合</w:t>
      </w:r>
      <w:r w:rsidRPr="00EA4081">
        <w:rPr>
          <w:rFonts w:hint="eastAsia"/>
          <w:sz w:val="24"/>
          <w:szCs w:val="24"/>
        </w:rPr>
        <w:t>又は</w:t>
      </w:r>
      <w:bookmarkStart w:id="0" w:name="_Hlk99442181"/>
      <w:r w:rsidR="00624EDA">
        <w:rPr>
          <w:rFonts w:hint="eastAsia"/>
          <w:sz w:val="24"/>
          <w:szCs w:val="24"/>
        </w:rPr>
        <w:t>事業完了年度の翌年度から起算して</w:t>
      </w:r>
      <w:r w:rsidR="00624EDA">
        <w:rPr>
          <w:rFonts w:hint="eastAsia"/>
          <w:sz w:val="24"/>
          <w:szCs w:val="24"/>
        </w:rPr>
        <w:t>5</w:t>
      </w:r>
      <w:r w:rsidR="00624EDA">
        <w:rPr>
          <w:rFonts w:hint="eastAsia"/>
          <w:sz w:val="24"/>
          <w:szCs w:val="24"/>
        </w:rPr>
        <w:t>年以内</w:t>
      </w:r>
      <w:bookmarkEnd w:id="0"/>
      <w:r w:rsidR="00624EDA">
        <w:rPr>
          <w:rFonts w:hint="eastAsia"/>
          <w:sz w:val="24"/>
          <w:szCs w:val="24"/>
        </w:rPr>
        <w:t>に</w:t>
      </w:r>
      <w:r w:rsidRPr="00EA4081">
        <w:rPr>
          <w:rFonts w:hint="eastAsia"/>
          <w:sz w:val="24"/>
          <w:szCs w:val="24"/>
        </w:rPr>
        <w:t>立木の伐採や森林の転用等を行おうとす</w:t>
      </w:r>
      <w:r w:rsidRPr="00EA4081">
        <w:rPr>
          <w:sz w:val="24"/>
          <w:szCs w:val="24"/>
        </w:rPr>
        <w:t>る場合</w:t>
      </w:r>
      <w:r w:rsidRPr="00EA4081">
        <w:rPr>
          <w:rFonts w:hint="eastAsia"/>
          <w:sz w:val="24"/>
          <w:szCs w:val="24"/>
        </w:rPr>
        <w:t>は、</w:t>
      </w:r>
      <w:bookmarkStart w:id="1" w:name="_Hlk99442248"/>
      <w:r w:rsidR="00624EDA">
        <w:rPr>
          <w:rFonts w:hint="eastAsia"/>
          <w:sz w:val="24"/>
          <w:szCs w:val="24"/>
        </w:rPr>
        <w:t>交付金の返還が生じることがあるので</w:t>
      </w:r>
      <w:bookmarkEnd w:id="1"/>
      <w:r w:rsidRPr="00EA4081">
        <w:rPr>
          <w:rFonts w:hint="eastAsia"/>
          <w:sz w:val="24"/>
          <w:szCs w:val="24"/>
        </w:rPr>
        <w:t>○○活動組織と事前に協議するものとする。</w:t>
      </w:r>
    </w:p>
    <w:p w14:paraId="6AB05955" w14:textId="77777777" w:rsidR="005322C0" w:rsidRPr="00EA4081" w:rsidRDefault="005322C0" w:rsidP="005322C0">
      <w:pPr>
        <w:ind w:left="240" w:hangingChars="100" w:hanging="240"/>
        <w:rPr>
          <w:sz w:val="24"/>
          <w:szCs w:val="24"/>
        </w:rPr>
      </w:pPr>
      <w:r w:rsidRPr="00EA4081">
        <w:rPr>
          <w:rFonts w:hint="eastAsia"/>
          <w:sz w:val="24"/>
          <w:szCs w:val="24"/>
        </w:rPr>
        <w:t>２</w:t>
      </w:r>
      <w:r w:rsidRPr="00EA4081">
        <w:rPr>
          <w:sz w:val="24"/>
          <w:szCs w:val="24"/>
        </w:rPr>
        <w:t xml:space="preserve">　</w:t>
      </w:r>
      <w:r w:rsidRPr="00FB05E5">
        <w:rPr>
          <w:rFonts w:hint="eastAsia"/>
          <w:sz w:val="24"/>
          <w:szCs w:val="24"/>
        </w:rPr>
        <w:t>協定の対象となる森林において活動計画の期間中に</w:t>
      </w:r>
      <w:r w:rsidRPr="00FB05E5">
        <w:rPr>
          <w:sz w:val="24"/>
          <w:szCs w:val="24"/>
        </w:rPr>
        <w:t>森林経営計画</w:t>
      </w:r>
      <w:r w:rsidRPr="00FB05E5">
        <w:rPr>
          <w:rFonts w:hint="eastAsia"/>
          <w:sz w:val="24"/>
          <w:szCs w:val="24"/>
        </w:rPr>
        <w:t>が</w:t>
      </w:r>
      <w:r w:rsidRPr="00FB05E5">
        <w:rPr>
          <w:sz w:val="24"/>
          <w:szCs w:val="24"/>
        </w:rPr>
        <w:t>策定された場合</w:t>
      </w:r>
      <w:r w:rsidRPr="00FB05E5">
        <w:rPr>
          <w:rFonts w:hint="eastAsia"/>
          <w:sz w:val="24"/>
          <w:szCs w:val="24"/>
        </w:rPr>
        <w:t>にあっても、</w:t>
      </w:r>
      <w:r w:rsidRPr="00FB05E5">
        <w:rPr>
          <w:sz w:val="24"/>
          <w:szCs w:val="24"/>
        </w:rPr>
        <w:t>前項後段の</w:t>
      </w:r>
      <w:r w:rsidRPr="00FB05E5">
        <w:rPr>
          <w:rFonts w:hint="eastAsia"/>
          <w:sz w:val="24"/>
          <w:szCs w:val="24"/>
        </w:rPr>
        <w:t>立木の伐採や森林の転用等を</w:t>
      </w:r>
      <w:r w:rsidRPr="00FB05E5">
        <w:rPr>
          <w:sz w:val="24"/>
          <w:szCs w:val="24"/>
        </w:rPr>
        <w:t>行</w:t>
      </w:r>
      <w:r w:rsidRPr="00FB05E5">
        <w:rPr>
          <w:rFonts w:hint="eastAsia"/>
          <w:sz w:val="24"/>
          <w:szCs w:val="24"/>
        </w:rPr>
        <w:t>お</w:t>
      </w:r>
      <w:r w:rsidRPr="00FB05E5">
        <w:rPr>
          <w:sz w:val="24"/>
          <w:szCs w:val="24"/>
        </w:rPr>
        <w:t>う</w:t>
      </w:r>
      <w:r w:rsidRPr="00FB05E5">
        <w:rPr>
          <w:rFonts w:hint="eastAsia"/>
          <w:sz w:val="24"/>
          <w:szCs w:val="24"/>
        </w:rPr>
        <w:t>とする</w:t>
      </w:r>
      <w:r w:rsidRPr="00FB05E5">
        <w:rPr>
          <w:sz w:val="24"/>
          <w:szCs w:val="24"/>
        </w:rPr>
        <w:t>場合</w:t>
      </w:r>
      <w:r w:rsidRPr="00FB05E5">
        <w:rPr>
          <w:rFonts w:hint="eastAsia"/>
          <w:sz w:val="24"/>
          <w:szCs w:val="24"/>
        </w:rPr>
        <w:t>の</w:t>
      </w:r>
      <w:r w:rsidRPr="00FB05E5">
        <w:rPr>
          <w:sz w:val="24"/>
          <w:szCs w:val="24"/>
        </w:rPr>
        <w:t>事前協議</w:t>
      </w:r>
      <w:r w:rsidRPr="00FB05E5">
        <w:rPr>
          <w:rFonts w:hint="eastAsia"/>
          <w:sz w:val="24"/>
          <w:szCs w:val="24"/>
        </w:rPr>
        <w:t>に関する</w:t>
      </w:r>
      <w:r w:rsidRPr="00FB05E5">
        <w:rPr>
          <w:sz w:val="24"/>
          <w:szCs w:val="24"/>
        </w:rPr>
        <w:t>規定</w:t>
      </w:r>
      <w:r w:rsidRPr="00FB05E5">
        <w:rPr>
          <w:rFonts w:hint="eastAsia"/>
          <w:sz w:val="24"/>
          <w:szCs w:val="24"/>
        </w:rPr>
        <w:t>及び</w:t>
      </w:r>
      <w:r w:rsidRPr="00FB05E5">
        <w:rPr>
          <w:sz w:val="24"/>
          <w:szCs w:val="24"/>
        </w:rPr>
        <w:t>第６条の</w:t>
      </w:r>
      <w:r w:rsidRPr="00FB05E5">
        <w:rPr>
          <w:rFonts w:hint="eastAsia"/>
          <w:sz w:val="24"/>
          <w:szCs w:val="24"/>
        </w:rPr>
        <w:t>規定は有効とす</w:t>
      </w:r>
      <w:r w:rsidRPr="00FB05E5">
        <w:rPr>
          <w:sz w:val="24"/>
          <w:szCs w:val="24"/>
        </w:rPr>
        <w:t>る</w:t>
      </w:r>
      <w:r w:rsidRPr="00FB05E5">
        <w:rPr>
          <w:rFonts w:hint="eastAsia"/>
          <w:sz w:val="24"/>
          <w:szCs w:val="24"/>
        </w:rPr>
        <w:t>。</w:t>
      </w:r>
    </w:p>
    <w:p w14:paraId="0A600B7E" w14:textId="77777777" w:rsidR="005322C0" w:rsidRPr="00EA4081" w:rsidRDefault="005322C0" w:rsidP="005322C0">
      <w:pPr>
        <w:spacing w:line="300" w:lineRule="exact"/>
        <w:jc w:val="left"/>
        <w:rPr>
          <w:sz w:val="24"/>
          <w:szCs w:val="24"/>
        </w:rPr>
      </w:pPr>
    </w:p>
    <w:p w14:paraId="21A58CAF" w14:textId="77777777" w:rsidR="00A637BC" w:rsidRDefault="00A637BC" w:rsidP="005322C0">
      <w:pPr>
        <w:rPr>
          <w:sz w:val="24"/>
          <w:szCs w:val="24"/>
        </w:rPr>
      </w:pPr>
    </w:p>
    <w:p w14:paraId="6712D9FB" w14:textId="77777777" w:rsidR="005322C0" w:rsidRPr="00AC29F5" w:rsidRDefault="005322C0" w:rsidP="005322C0">
      <w:pPr>
        <w:rPr>
          <w:sz w:val="24"/>
          <w:szCs w:val="24"/>
        </w:rPr>
      </w:pPr>
      <w:r w:rsidRPr="00AC29F5">
        <w:rPr>
          <w:rFonts w:hint="eastAsia"/>
          <w:sz w:val="24"/>
          <w:szCs w:val="24"/>
        </w:rPr>
        <w:t>（活動計画）</w:t>
      </w:r>
    </w:p>
    <w:p w14:paraId="59416C2A" w14:textId="39936FC6" w:rsidR="005322C0" w:rsidRPr="00AC29F5" w:rsidRDefault="005322C0" w:rsidP="005322C0">
      <w:pPr>
        <w:ind w:left="240" w:hangingChars="100" w:hanging="240"/>
        <w:rPr>
          <w:sz w:val="24"/>
          <w:szCs w:val="24"/>
        </w:rPr>
      </w:pPr>
      <w:r w:rsidRPr="00AC29F5">
        <w:rPr>
          <w:rFonts w:hint="eastAsia"/>
          <w:sz w:val="24"/>
          <w:szCs w:val="24"/>
        </w:rPr>
        <w:t>第５条　活動組織が行う活動は、別紙の「森林・山村多面的機能発揮対策交付金に係る活動計画書」の</w:t>
      </w:r>
      <w:r w:rsidR="0034574D" w:rsidRPr="00FB05E5">
        <w:rPr>
          <w:rFonts w:hint="eastAsia"/>
          <w:sz w:val="24"/>
          <w:szCs w:val="24"/>
        </w:rPr>
        <w:t>6</w:t>
      </w:r>
      <w:r w:rsidRPr="00AC29F5">
        <w:rPr>
          <w:rFonts w:hint="eastAsia"/>
          <w:sz w:val="24"/>
          <w:szCs w:val="24"/>
        </w:rPr>
        <w:t>に定めるとおりとする。</w:t>
      </w:r>
    </w:p>
    <w:p w14:paraId="3DDF7C5F" w14:textId="77777777" w:rsidR="005322C0" w:rsidRPr="00AC29F5" w:rsidRDefault="005322C0" w:rsidP="005322C0">
      <w:pPr>
        <w:rPr>
          <w:sz w:val="24"/>
          <w:szCs w:val="24"/>
        </w:rPr>
      </w:pPr>
    </w:p>
    <w:p w14:paraId="41B31EAE" w14:textId="77777777" w:rsidR="005322C0" w:rsidRPr="00AC29F5" w:rsidRDefault="005322C0" w:rsidP="005322C0">
      <w:pPr>
        <w:rPr>
          <w:sz w:val="24"/>
          <w:szCs w:val="24"/>
        </w:rPr>
      </w:pPr>
      <w:r w:rsidRPr="00AC29F5">
        <w:rPr>
          <w:rFonts w:hint="eastAsia"/>
          <w:sz w:val="24"/>
          <w:szCs w:val="24"/>
        </w:rPr>
        <w:t>（その他）</w:t>
      </w:r>
    </w:p>
    <w:p w14:paraId="0FACCEB5" w14:textId="77777777" w:rsidR="005322C0" w:rsidRPr="00AC29F5" w:rsidRDefault="005322C0" w:rsidP="005322C0">
      <w:pPr>
        <w:ind w:left="240" w:hangingChars="100" w:hanging="240"/>
        <w:rPr>
          <w:sz w:val="24"/>
          <w:szCs w:val="24"/>
        </w:rPr>
      </w:pPr>
      <w:r w:rsidRPr="00AC29F5">
        <w:rPr>
          <w:rFonts w:hint="eastAsia"/>
          <w:sz w:val="24"/>
          <w:szCs w:val="24"/>
        </w:rPr>
        <w:t>第６条　この協定に定めのない事項、又は疑義が生じた場合には、活動組織と森林所有者が協議をして定めるものとする。</w:t>
      </w:r>
    </w:p>
    <w:p w14:paraId="7382B2E4" w14:textId="77777777" w:rsidR="005322C0" w:rsidRPr="00AF6164" w:rsidRDefault="005322C0" w:rsidP="005322C0">
      <w:pPr>
        <w:ind w:firstLineChars="100" w:firstLine="240"/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上記協定の締結を証するため、活動組織と森林所有者は、本書を作成し、記名押印の上、それぞれ１通を保有するものとする。</w:t>
      </w:r>
    </w:p>
    <w:p w14:paraId="7815DD6B" w14:textId="77777777" w:rsidR="005322C0" w:rsidRPr="00AF6164" w:rsidRDefault="005322C0" w:rsidP="005322C0">
      <w:pPr>
        <w:rPr>
          <w:sz w:val="24"/>
          <w:szCs w:val="24"/>
        </w:rPr>
      </w:pPr>
    </w:p>
    <w:p w14:paraId="79DC572A" w14:textId="0BB75BEF" w:rsidR="005322C0" w:rsidRPr="00AF6164" w:rsidRDefault="00FA25ED" w:rsidP="005322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22C0" w:rsidRPr="00AF6164">
        <w:rPr>
          <w:rFonts w:hint="eastAsia"/>
          <w:sz w:val="24"/>
          <w:szCs w:val="24"/>
        </w:rPr>
        <w:t>○年○月○日</w:t>
      </w:r>
    </w:p>
    <w:p w14:paraId="1508EBDC" w14:textId="77777777" w:rsidR="005322C0" w:rsidRPr="00AF6164" w:rsidRDefault="005322C0" w:rsidP="005322C0">
      <w:pPr>
        <w:rPr>
          <w:sz w:val="24"/>
          <w:szCs w:val="24"/>
        </w:rPr>
      </w:pPr>
    </w:p>
    <w:p w14:paraId="124D054E" w14:textId="77777777" w:rsidR="005322C0" w:rsidRPr="00AF6164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>○○活動組織</w:t>
      </w:r>
      <w:r w:rsidR="008B0919">
        <w:rPr>
          <w:rFonts w:hint="eastAsia"/>
          <w:sz w:val="24"/>
          <w:szCs w:val="24"/>
        </w:rPr>
        <w:t xml:space="preserve">　　　　　　　　　　　　　　森林所有者</w:t>
      </w:r>
    </w:p>
    <w:p w14:paraId="2FD14586" w14:textId="77777777" w:rsidR="00005B80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 xml:space="preserve">住所　</w:t>
      </w:r>
      <w:r w:rsidR="00005B80">
        <w:rPr>
          <w:rFonts w:hint="eastAsia"/>
          <w:sz w:val="24"/>
          <w:szCs w:val="24"/>
        </w:rPr>
        <w:t xml:space="preserve">　　　　　　　　　　　　　　　</w:t>
      </w:r>
      <w:r w:rsidR="008B0919">
        <w:rPr>
          <w:rFonts w:hint="eastAsia"/>
          <w:sz w:val="24"/>
          <w:szCs w:val="24"/>
        </w:rPr>
        <w:t xml:space="preserve">　　住所　</w:t>
      </w:r>
    </w:p>
    <w:p w14:paraId="0A64E466" w14:textId="77777777" w:rsidR="005322C0" w:rsidRPr="00AF6164" w:rsidRDefault="005322C0" w:rsidP="005322C0">
      <w:pPr>
        <w:rPr>
          <w:sz w:val="24"/>
          <w:szCs w:val="24"/>
        </w:rPr>
      </w:pPr>
      <w:r w:rsidRPr="00AF6164">
        <w:rPr>
          <w:rFonts w:hint="eastAsia"/>
          <w:sz w:val="24"/>
          <w:szCs w:val="24"/>
        </w:rPr>
        <w:t xml:space="preserve">代表　</w:t>
      </w:r>
      <w:r w:rsidR="00005B80">
        <w:rPr>
          <w:rFonts w:hint="eastAsia"/>
          <w:sz w:val="24"/>
          <w:szCs w:val="24"/>
        </w:rPr>
        <w:t xml:space="preserve">　　　　　　</w:t>
      </w:r>
      <w:r w:rsidRPr="00AF6164">
        <w:rPr>
          <w:rFonts w:hint="eastAsia"/>
          <w:sz w:val="24"/>
          <w:szCs w:val="24"/>
        </w:rPr>
        <w:t xml:space="preserve">　　印</w:t>
      </w:r>
      <w:r w:rsidR="008B0919">
        <w:rPr>
          <w:rFonts w:hint="eastAsia"/>
          <w:sz w:val="24"/>
          <w:szCs w:val="24"/>
        </w:rPr>
        <w:t xml:space="preserve">　　　　　　　　代表　</w:t>
      </w:r>
      <w:r w:rsidR="00005B80">
        <w:rPr>
          <w:rFonts w:hint="eastAsia"/>
          <w:sz w:val="24"/>
          <w:szCs w:val="24"/>
        </w:rPr>
        <w:t xml:space="preserve">　　　　　　　</w:t>
      </w:r>
      <w:r w:rsidR="008B0919" w:rsidRPr="00AF6164">
        <w:rPr>
          <w:rFonts w:hint="eastAsia"/>
          <w:sz w:val="24"/>
          <w:szCs w:val="24"/>
        </w:rPr>
        <w:t xml:space="preserve">　　印</w:t>
      </w:r>
    </w:p>
    <w:p w14:paraId="5B9AD1CE" w14:textId="77777777" w:rsidR="005322C0" w:rsidRPr="00AF6164" w:rsidRDefault="005322C0" w:rsidP="005322C0">
      <w:pPr>
        <w:rPr>
          <w:sz w:val="24"/>
          <w:szCs w:val="24"/>
        </w:rPr>
      </w:pPr>
    </w:p>
    <w:p w14:paraId="5D6FA0E1" w14:textId="77777777" w:rsidR="00924159" w:rsidRPr="00005B80" w:rsidRDefault="00924159"/>
    <w:sectPr w:rsidR="00924159" w:rsidRPr="00005B80" w:rsidSect="008B0919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3154" w14:textId="77777777" w:rsidR="00624EDA" w:rsidRDefault="00624EDA" w:rsidP="00624EDA">
      <w:r>
        <w:separator/>
      </w:r>
    </w:p>
  </w:endnote>
  <w:endnote w:type="continuationSeparator" w:id="0">
    <w:p w14:paraId="1A3FCF31" w14:textId="77777777" w:rsidR="00624EDA" w:rsidRDefault="00624EDA" w:rsidP="006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80ED" w14:textId="77777777" w:rsidR="00624EDA" w:rsidRDefault="00624EDA" w:rsidP="00624EDA">
      <w:r>
        <w:separator/>
      </w:r>
    </w:p>
  </w:footnote>
  <w:footnote w:type="continuationSeparator" w:id="0">
    <w:p w14:paraId="2BBD3B77" w14:textId="77777777" w:rsidR="00624EDA" w:rsidRDefault="00624EDA" w:rsidP="0062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C0"/>
    <w:rsid w:val="00005B80"/>
    <w:rsid w:val="000C44C8"/>
    <w:rsid w:val="0034574D"/>
    <w:rsid w:val="003A63B5"/>
    <w:rsid w:val="003F1B45"/>
    <w:rsid w:val="00504005"/>
    <w:rsid w:val="005322C0"/>
    <w:rsid w:val="00624EDA"/>
    <w:rsid w:val="00765984"/>
    <w:rsid w:val="008B0919"/>
    <w:rsid w:val="00924159"/>
    <w:rsid w:val="00A637BC"/>
    <w:rsid w:val="00B31582"/>
    <w:rsid w:val="00BD2211"/>
    <w:rsid w:val="00C51A62"/>
    <w:rsid w:val="00D555D1"/>
    <w:rsid w:val="00E50FE0"/>
    <w:rsid w:val="00EA4081"/>
    <w:rsid w:val="00F91B5D"/>
    <w:rsid w:val="00FA25ED"/>
    <w:rsid w:val="00FB05E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46E1B5"/>
  <w15:chartTrackingRefBased/>
  <w15:docId w15:val="{1330FD95-29D1-4A5A-99B1-3EF7EC4A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EDA"/>
  </w:style>
  <w:style w:type="paragraph" w:styleId="a5">
    <w:name w:val="footer"/>
    <w:basedOn w:val="a"/>
    <w:link w:val="a6"/>
    <w:uiPriority w:val="99"/>
    <w:unhideWhenUsed/>
    <w:rsid w:val="00624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mtm03</dc:creator>
  <cp:keywords/>
  <dc:description/>
  <cp:lastModifiedBy>moritomidori06</cp:lastModifiedBy>
  <cp:revision>5</cp:revision>
  <dcterms:created xsi:type="dcterms:W3CDTF">2021-10-04T04:34:00Z</dcterms:created>
  <dcterms:modified xsi:type="dcterms:W3CDTF">2022-04-04T05:20:00Z</dcterms:modified>
</cp:coreProperties>
</file>